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3B2" w:rsidRPr="00C3700D" w:rsidRDefault="007333B2" w:rsidP="007333B2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13 к решению</w:t>
      </w:r>
    </w:p>
    <w:p w:rsidR="007333B2" w:rsidRPr="00C3700D" w:rsidRDefault="007333B2" w:rsidP="007333B2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7333B2" w:rsidRPr="00C3700D" w:rsidRDefault="007333B2" w:rsidP="007333B2">
      <w:pPr>
        <w:ind w:left="10490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7333B2" w:rsidRPr="00372B98" w:rsidRDefault="007333B2" w:rsidP="007333B2">
      <w:pPr>
        <w:rPr>
          <w:rFonts w:cs="Arial"/>
        </w:rPr>
      </w:pPr>
    </w:p>
    <w:p w:rsidR="007333B2" w:rsidRPr="00372B98" w:rsidRDefault="007333B2" w:rsidP="007333B2">
      <w:pPr>
        <w:pStyle w:val="a3"/>
        <w:spacing w:line="0" w:lineRule="atLeast"/>
        <w:ind w:firstLine="1274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ascii="Arial" w:hAnsi="Arial" w:cs="Arial"/>
          <w:b/>
          <w:sz w:val="24"/>
        </w:rPr>
        <w:t>Кондинского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района на 2025 год</w:t>
      </w:r>
    </w:p>
    <w:p w:rsidR="007333B2" w:rsidRPr="00372B98" w:rsidRDefault="007333B2" w:rsidP="007333B2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7333B2" w:rsidRPr="00372B98" w:rsidRDefault="007333B2" w:rsidP="007333B2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15209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275"/>
        <w:gridCol w:w="993"/>
        <w:gridCol w:w="1134"/>
        <w:gridCol w:w="708"/>
        <w:gridCol w:w="709"/>
        <w:gridCol w:w="709"/>
        <w:gridCol w:w="850"/>
        <w:gridCol w:w="851"/>
        <w:gridCol w:w="249"/>
        <w:gridCol w:w="460"/>
        <w:gridCol w:w="708"/>
        <w:gridCol w:w="140"/>
        <w:gridCol w:w="569"/>
        <w:gridCol w:w="709"/>
        <w:gridCol w:w="30"/>
        <w:gridCol w:w="679"/>
        <w:gridCol w:w="1160"/>
      </w:tblGrid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B2" w:rsidRPr="0067238F" w:rsidRDefault="007333B2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B2" w:rsidRPr="0067238F" w:rsidRDefault="007333B2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ЦСР Код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B2" w:rsidRPr="0067238F" w:rsidRDefault="007333B2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B2" w:rsidRPr="0067238F" w:rsidRDefault="007333B2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B2" w:rsidRPr="0067238F" w:rsidRDefault="007333B2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Тип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B2" w:rsidRPr="0067238F" w:rsidRDefault="007333B2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B2" w:rsidRPr="0067238F" w:rsidRDefault="007333B2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B2" w:rsidRPr="0067238F" w:rsidRDefault="007333B2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B2" w:rsidRPr="0067238F" w:rsidRDefault="007333B2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B2" w:rsidRPr="0067238F" w:rsidRDefault="007333B2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B2" w:rsidRPr="0067238F" w:rsidRDefault="007333B2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B2" w:rsidRPr="0067238F" w:rsidRDefault="007333B2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B2" w:rsidRPr="0067238F" w:rsidRDefault="007333B2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B2" w:rsidRPr="0067238F" w:rsidRDefault="007333B2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B2" w:rsidRPr="0067238F" w:rsidRDefault="007333B2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B2" w:rsidRPr="0067238F" w:rsidRDefault="007333B2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Половинка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муниципальной службы»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96 800,75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79 718,26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130 965,71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44 129,75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91 106,58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38 435,59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680 452,28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75 420,72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62 111,18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102 039,79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34 382,97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70 984,20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29 946,46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530 163,26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01004D9300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21 380,03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17 607,08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28 925,92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9 746,78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20 122,38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8 489,13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150 289,02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молодежной политики»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0300385060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Муниципальная программа «Развитие жилищно-коммунального комплекса»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10 001 600,00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1220382840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создание условий для деятельности народных дружин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1300282300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экономического потенциала»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Средства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1 149 788,0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256 707,0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1 359 036,0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586 758,0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12 934 566,00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12 934 566,00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1610185060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26 550 320,27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55 987 755,56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18 714 413,13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300 063 088,96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2000186010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2000286020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843 655,56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6 667 113,13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7 511 388,96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«Формирование комфортной городской среды»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4 515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900,00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Целевые средства бюджета автономного </w:t>
            </w:r>
            <w:proofErr w:type="gramStart"/>
            <w:r w:rsidRPr="0067238F">
              <w:rPr>
                <w:rFonts w:cs="Arial"/>
                <w:iCs/>
                <w:sz w:val="18"/>
                <w:szCs w:val="18"/>
              </w:rPr>
              <w:t>округа</w:t>
            </w:r>
            <w:proofErr w:type="gramEnd"/>
            <w:r w:rsidRPr="0067238F">
              <w:rPr>
                <w:rFonts w:cs="Arial"/>
                <w:iCs/>
                <w:sz w:val="18"/>
                <w:szCs w:val="18"/>
              </w:rPr>
              <w:t xml:space="preserve"> не отнесенные к муниципальным программам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4 515 900,00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4040051180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4 515 900,00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778 912,79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741 900,75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402 318,26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776 065,71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696 347,45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689 229,75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336 835,40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413 706,58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361 035,59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5 196 352,28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иных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1 829 171,68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1 677 538,00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507 577,00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11 541 255,56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3 132 717,00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1 974 069,00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1 619 066,00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16 787 782,72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1 221 670,00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878 908,00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41 169 754,96</w:t>
            </w:r>
          </w:p>
        </w:tc>
      </w:tr>
      <w:tr w:rsidR="007333B2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3B2" w:rsidRPr="0067238F" w:rsidRDefault="007333B2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29 157 784,47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31 444 938,75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18 691 695,26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66 685 355,56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58 496 482,71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33 140 316,45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33 238 795,75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29 171 918,12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23 032 776,58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15 857 743,59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3B2" w:rsidRPr="0067238F" w:rsidRDefault="007333B2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338 917 807,24</w:t>
            </w:r>
          </w:p>
        </w:tc>
      </w:tr>
    </w:tbl>
    <w:p w:rsidR="007333B2" w:rsidRPr="00372B98" w:rsidRDefault="007333B2" w:rsidP="007333B2">
      <w:pPr>
        <w:rPr>
          <w:rFonts w:cs="Arial"/>
        </w:rPr>
      </w:pPr>
    </w:p>
    <w:p w:rsidR="007333B2" w:rsidRPr="00372B98" w:rsidRDefault="007333B2" w:rsidP="007333B2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7333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A2E"/>
    <w:rsid w:val="00431A2E"/>
    <w:rsid w:val="007333B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333B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333B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333B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333B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2024-01-15T12:22:00Z</dcterms:created>
  <dcterms:modified xsi:type="dcterms:W3CDTF">2024-01-15T12:23:00Z</dcterms:modified>
</cp:coreProperties>
</file>